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75C" w:rsidRDefault="00B5475C" w:rsidP="00CA7512">
      <w:pPr>
        <w:pStyle w:val="Normaalweb"/>
        <w:rPr>
          <w:rFonts w:ascii="Arial" w:hAnsi="Arial" w:cs="Arial"/>
          <w:color w:val="000000"/>
          <w:sz w:val="20"/>
          <w:szCs w:val="20"/>
        </w:rPr>
      </w:pPr>
    </w:p>
    <w:p w:rsidR="00B5475C" w:rsidRDefault="00B5475C" w:rsidP="00CA7512">
      <w:pPr>
        <w:pStyle w:val="Normaalweb"/>
        <w:rPr>
          <w:rFonts w:ascii="Arial" w:hAnsi="Arial" w:cs="Arial"/>
          <w:color w:val="000000"/>
          <w:sz w:val="20"/>
          <w:szCs w:val="20"/>
        </w:rPr>
      </w:pPr>
    </w:p>
    <w:p w:rsidR="00B5475C" w:rsidRPr="00B5475C" w:rsidRDefault="00B5475C" w:rsidP="00B5475C">
      <w:pPr>
        <w:pStyle w:val="Normaalweb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5475C">
        <w:rPr>
          <w:rFonts w:ascii="Arial" w:hAnsi="Arial" w:cs="Arial"/>
          <w:color w:val="000000"/>
          <w:sz w:val="22"/>
          <w:szCs w:val="22"/>
        </w:rPr>
        <w:t>Medisch Inhoudelijk Overleg Revalidatie Friesland</w:t>
      </w:r>
    </w:p>
    <w:p w:rsidR="00B5475C" w:rsidRDefault="00B5475C" w:rsidP="00B5475C">
      <w:pPr>
        <w:pStyle w:val="Normaalweb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5475C">
        <w:rPr>
          <w:rFonts w:ascii="Arial" w:hAnsi="Arial" w:cs="Arial"/>
          <w:color w:val="000000"/>
          <w:sz w:val="22"/>
          <w:szCs w:val="22"/>
        </w:rPr>
        <w:t>(’refereerbijeenkomst’)</w:t>
      </w:r>
    </w:p>
    <w:p w:rsidR="00B5475C" w:rsidRDefault="00B5475C" w:rsidP="00B5475C">
      <w:pPr>
        <w:pStyle w:val="Normaalweb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B5475C" w:rsidRPr="00B5475C" w:rsidRDefault="007E4579" w:rsidP="00B5475C">
      <w:pPr>
        <w:pStyle w:val="Normaalweb"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 april</w:t>
      </w:r>
      <w:r w:rsidR="00B5475C">
        <w:rPr>
          <w:rFonts w:ascii="Arial" w:hAnsi="Arial" w:cs="Arial"/>
          <w:color w:val="000000"/>
          <w:sz w:val="22"/>
          <w:szCs w:val="22"/>
        </w:rPr>
        <w:t xml:space="preserve"> 2019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9"/>
        <w:gridCol w:w="2694"/>
        <w:gridCol w:w="4709"/>
      </w:tblGrid>
      <w:tr w:rsidR="00B5475C" w:rsidRPr="00B5475C" w:rsidTr="00B5475C">
        <w:tc>
          <w:tcPr>
            <w:tcW w:w="1809" w:type="dxa"/>
            <w:shd w:val="clear" w:color="auto" w:fill="D9D9D9" w:themeFill="background1" w:themeFillShade="D9"/>
          </w:tcPr>
          <w:p w:rsidR="00B5475C" w:rsidRPr="00B5475C" w:rsidRDefault="00B5475C" w:rsidP="00B5475C">
            <w:pPr>
              <w:pStyle w:val="Normaalweb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75C">
              <w:rPr>
                <w:rFonts w:ascii="Arial" w:hAnsi="Arial" w:cs="Arial"/>
                <w:color w:val="000000"/>
                <w:sz w:val="22"/>
                <w:szCs w:val="22"/>
              </w:rPr>
              <w:t>tijd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B5475C" w:rsidRPr="00B5475C" w:rsidRDefault="00B5475C" w:rsidP="00B5475C">
            <w:pPr>
              <w:pStyle w:val="Normaalweb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75C">
              <w:rPr>
                <w:rFonts w:ascii="Arial" w:hAnsi="Arial" w:cs="Arial"/>
                <w:color w:val="000000"/>
                <w:sz w:val="22"/>
                <w:szCs w:val="22"/>
              </w:rPr>
              <w:t>onderwerp</w:t>
            </w:r>
          </w:p>
        </w:tc>
        <w:tc>
          <w:tcPr>
            <w:tcW w:w="4709" w:type="dxa"/>
            <w:shd w:val="clear" w:color="auto" w:fill="D9D9D9" w:themeFill="background1" w:themeFillShade="D9"/>
          </w:tcPr>
          <w:p w:rsidR="00B5475C" w:rsidRPr="00B5475C" w:rsidRDefault="00B5475C" w:rsidP="00B5475C">
            <w:pPr>
              <w:pStyle w:val="Normaalweb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75C">
              <w:rPr>
                <w:rFonts w:ascii="Arial" w:hAnsi="Arial" w:cs="Arial"/>
                <w:color w:val="000000"/>
                <w:sz w:val="22"/>
                <w:szCs w:val="22"/>
              </w:rPr>
              <w:t>spreker</w:t>
            </w:r>
          </w:p>
        </w:tc>
      </w:tr>
      <w:tr w:rsidR="00B5475C" w:rsidRPr="00B5475C" w:rsidTr="00B5475C">
        <w:tc>
          <w:tcPr>
            <w:tcW w:w="1809" w:type="dxa"/>
          </w:tcPr>
          <w:p w:rsidR="00B5475C" w:rsidRPr="00B5475C" w:rsidRDefault="00B5475C" w:rsidP="00EE216B">
            <w:pPr>
              <w:pStyle w:val="Normaalweb"/>
              <w:spacing w:before="24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75C">
              <w:rPr>
                <w:rFonts w:ascii="Arial" w:hAnsi="Arial" w:cs="Arial"/>
                <w:color w:val="000000"/>
                <w:sz w:val="22"/>
                <w:szCs w:val="22"/>
              </w:rPr>
              <w:t>16.00 uur</w:t>
            </w:r>
          </w:p>
        </w:tc>
        <w:tc>
          <w:tcPr>
            <w:tcW w:w="2694" w:type="dxa"/>
          </w:tcPr>
          <w:p w:rsidR="00EE216B" w:rsidRPr="00B5475C" w:rsidRDefault="00B5475C" w:rsidP="00EE216B">
            <w:pPr>
              <w:pStyle w:val="Normaalweb"/>
              <w:spacing w:before="24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75C">
              <w:rPr>
                <w:rFonts w:ascii="Arial" w:hAnsi="Arial" w:cs="Arial"/>
                <w:color w:val="000000"/>
                <w:sz w:val="22"/>
                <w:szCs w:val="22"/>
              </w:rPr>
              <w:t>CAT, onderwerp nog niet bekend</w:t>
            </w:r>
          </w:p>
        </w:tc>
        <w:tc>
          <w:tcPr>
            <w:tcW w:w="4709" w:type="dxa"/>
          </w:tcPr>
          <w:p w:rsidR="00B5475C" w:rsidRPr="00B5475C" w:rsidRDefault="007E4579" w:rsidP="00EE216B">
            <w:pPr>
              <w:pStyle w:val="Normaalweb"/>
              <w:spacing w:before="24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H.Herweyer</w:t>
            </w:r>
            <w:proofErr w:type="spellEnd"/>
            <w:r w:rsidR="009C7A4C">
              <w:rPr>
                <w:rFonts w:ascii="Arial" w:hAnsi="Arial" w:cs="Arial"/>
                <w:color w:val="000000"/>
                <w:sz w:val="22"/>
                <w:szCs w:val="22"/>
              </w:rPr>
              <w:t>, revalidatiearts</w:t>
            </w:r>
          </w:p>
        </w:tc>
      </w:tr>
      <w:tr w:rsidR="00B5475C" w:rsidRPr="00B5475C" w:rsidTr="00B5475C">
        <w:tc>
          <w:tcPr>
            <w:tcW w:w="1809" w:type="dxa"/>
          </w:tcPr>
          <w:p w:rsidR="00B5475C" w:rsidRPr="00B5475C" w:rsidRDefault="00B5475C" w:rsidP="00EE216B">
            <w:pPr>
              <w:pStyle w:val="Normaalweb"/>
              <w:spacing w:before="24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75C">
              <w:rPr>
                <w:rFonts w:ascii="Arial" w:hAnsi="Arial" w:cs="Arial"/>
                <w:color w:val="000000"/>
                <w:sz w:val="22"/>
                <w:szCs w:val="22"/>
              </w:rPr>
              <w:t>16.30 uur</w:t>
            </w:r>
          </w:p>
        </w:tc>
        <w:tc>
          <w:tcPr>
            <w:tcW w:w="2694" w:type="dxa"/>
          </w:tcPr>
          <w:p w:rsidR="00B5475C" w:rsidRPr="00B5475C" w:rsidRDefault="00B5475C" w:rsidP="00EE216B">
            <w:pPr>
              <w:pStyle w:val="Normaalweb"/>
              <w:spacing w:before="24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75C">
              <w:rPr>
                <w:rFonts w:ascii="Arial" w:hAnsi="Arial" w:cs="Arial"/>
                <w:color w:val="000000"/>
                <w:sz w:val="22"/>
                <w:szCs w:val="22"/>
              </w:rPr>
              <w:t>Diverse onderwerpen:</w:t>
            </w:r>
          </w:p>
          <w:p w:rsidR="00B5475C" w:rsidRPr="00B5475C" w:rsidRDefault="00B5475C" w:rsidP="00EE216B">
            <w:pPr>
              <w:pStyle w:val="Norma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75C"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="008A4C98" w:rsidRPr="00B5475C">
              <w:rPr>
                <w:rFonts w:ascii="Arial" w:hAnsi="Arial" w:cs="Arial"/>
                <w:color w:val="000000"/>
                <w:sz w:val="22"/>
                <w:szCs w:val="22"/>
              </w:rPr>
              <w:t>casuïstiek</w:t>
            </w:r>
          </w:p>
          <w:p w:rsidR="00B5475C" w:rsidRPr="00B5475C" w:rsidRDefault="00B5475C" w:rsidP="00EE216B">
            <w:pPr>
              <w:pStyle w:val="Norma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75C">
              <w:rPr>
                <w:rFonts w:ascii="Arial" w:hAnsi="Arial" w:cs="Arial"/>
                <w:color w:val="000000"/>
                <w:sz w:val="22"/>
                <w:szCs w:val="22"/>
              </w:rPr>
              <w:t>- klachten</w:t>
            </w:r>
          </w:p>
          <w:p w:rsidR="00B5475C" w:rsidRPr="00B5475C" w:rsidRDefault="00B5475C" w:rsidP="00EE216B">
            <w:pPr>
              <w:pStyle w:val="Norma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75C">
              <w:rPr>
                <w:rFonts w:ascii="Arial" w:hAnsi="Arial" w:cs="Arial"/>
                <w:color w:val="000000"/>
                <w:sz w:val="22"/>
                <w:szCs w:val="22"/>
              </w:rPr>
              <w:t>- complicaties</w:t>
            </w:r>
          </w:p>
          <w:p w:rsidR="00B5475C" w:rsidRDefault="00B5475C" w:rsidP="00EE216B">
            <w:pPr>
              <w:pStyle w:val="Norma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75C">
              <w:rPr>
                <w:rFonts w:ascii="Arial" w:hAnsi="Arial" w:cs="Arial"/>
                <w:color w:val="000000"/>
                <w:sz w:val="22"/>
                <w:szCs w:val="22"/>
              </w:rPr>
              <w:t>- bijscholing</w:t>
            </w:r>
          </w:p>
          <w:p w:rsidR="00A16A70" w:rsidRPr="00B5475C" w:rsidRDefault="00A16A70" w:rsidP="00EE216B">
            <w:pPr>
              <w:pStyle w:val="Norma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</w:tcPr>
          <w:p w:rsidR="00B5475C" w:rsidRPr="00B5475C" w:rsidRDefault="00B5475C" w:rsidP="00EE216B">
            <w:pPr>
              <w:pStyle w:val="Normaalweb"/>
              <w:spacing w:before="24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75C">
              <w:rPr>
                <w:rFonts w:ascii="Arial" w:hAnsi="Arial" w:cs="Arial"/>
                <w:color w:val="000000"/>
                <w:sz w:val="22"/>
                <w:szCs w:val="22"/>
              </w:rPr>
              <w:t>Alle artsen</w:t>
            </w:r>
          </w:p>
        </w:tc>
      </w:tr>
      <w:tr w:rsidR="00B5475C" w:rsidRPr="00B5475C" w:rsidTr="00B5475C">
        <w:tc>
          <w:tcPr>
            <w:tcW w:w="1809" w:type="dxa"/>
          </w:tcPr>
          <w:p w:rsidR="00B5475C" w:rsidRPr="00B5475C" w:rsidRDefault="00B5475C" w:rsidP="00EE216B">
            <w:pPr>
              <w:pStyle w:val="Normaalweb"/>
              <w:spacing w:before="240" w:before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75C">
              <w:rPr>
                <w:rFonts w:ascii="Arial" w:hAnsi="Arial" w:cs="Arial"/>
                <w:color w:val="000000"/>
                <w:sz w:val="22"/>
                <w:szCs w:val="22"/>
              </w:rPr>
              <w:t>17.00</w:t>
            </w:r>
          </w:p>
        </w:tc>
        <w:tc>
          <w:tcPr>
            <w:tcW w:w="2694" w:type="dxa"/>
          </w:tcPr>
          <w:p w:rsidR="00B5475C" w:rsidRPr="00B5475C" w:rsidRDefault="007E4579" w:rsidP="00EE216B">
            <w:pPr>
              <w:pStyle w:val="Normaalweb"/>
              <w:spacing w:before="240" w:before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579">
              <w:rPr>
                <w:rFonts w:ascii="Arial" w:hAnsi="Arial" w:cs="Arial"/>
                <w:color w:val="000000"/>
                <w:sz w:val="22"/>
                <w:szCs w:val="22"/>
              </w:rPr>
              <w:t xml:space="preserve">Richtlijnbespreking volgens </w:t>
            </w:r>
            <w:proofErr w:type="spellStart"/>
            <w:r w:rsidRPr="007E4579">
              <w:rPr>
                <w:rFonts w:ascii="Arial" w:hAnsi="Arial" w:cs="Arial"/>
                <w:color w:val="000000"/>
                <w:sz w:val="22"/>
                <w:szCs w:val="22"/>
              </w:rPr>
              <w:t>medical</w:t>
            </w:r>
            <w:proofErr w:type="spellEnd"/>
            <w:r w:rsidRPr="007E4579">
              <w:rPr>
                <w:rFonts w:ascii="Arial" w:hAnsi="Arial" w:cs="Arial"/>
                <w:color w:val="000000"/>
                <w:sz w:val="22"/>
                <w:szCs w:val="22"/>
              </w:rPr>
              <w:t xml:space="preserve"> audit systematiek: "</w:t>
            </w:r>
            <w:proofErr w:type="spellStart"/>
            <w:r w:rsidRPr="007E4579">
              <w:rPr>
                <w:rFonts w:ascii="Arial" w:hAnsi="Arial" w:cs="Arial"/>
                <w:color w:val="000000"/>
                <w:sz w:val="22"/>
                <w:szCs w:val="22"/>
              </w:rPr>
              <w:t>Neuropsychiatrische</w:t>
            </w:r>
            <w:proofErr w:type="spellEnd"/>
            <w:r w:rsidRPr="007E4579">
              <w:rPr>
                <w:rFonts w:ascii="Arial" w:hAnsi="Arial" w:cs="Arial"/>
                <w:color w:val="000000"/>
                <w:sz w:val="22"/>
                <w:szCs w:val="22"/>
              </w:rPr>
              <w:t xml:space="preserve"> gevolgen na NAH"</w:t>
            </w:r>
          </w:p>
        </w:tc>
        <w:tc>
          <w:tcPr>
            <w:tcW w:w="4709" w:type="dxa"/>
          </w:tcPr>
          <w:p w:rsidR="00A018EC" w:rsidRDefault="00A018EC" w:rsidP="00EE216B">
            <w:pPr>
              <w:pStyle w:val="Norma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6A70" w:rsidRDefault="007E4579" w:rsidP="007E4579">
            <w:pPr>
              <w:pStyle w:val="Norma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G.Balk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, revalidatiearts</w:t>
            </w:r>
          </w:p>
          <w:p w:rsidR="007E4579" w:rsidRDefault="007E4579" w:rsidP="007E4579">
            <w:pPr>
              <w:pStyle w:val="Norma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voldoen we als RF aan richtlijn</w:t>
            </w:r>
          </w:p>
          <w:p w:rsidR="007E4579" w:rsidRDefault="007E4579" w:rsidP="007E4579">
            <w:pPr>
              <w:pStyle w:val="Norma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knelpunten gebruik binnen RF</w:t>
            </w:r>
          </w:p>
          <w:p w:rsidR="007E4579" w:rsidRDefault="007E4579" w:rsidP="007E4579">
            <w:pPr>
              <w:pStyle w:val="Norma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oplossingsrichtingen</w:t>
            </w:r>
          </w:p>
          <w:p w:rsidR="007E4579" w:rsidRPr="00B5475C" w:rsidRDefault="007E4579" w:rsidP="007E4579">
            <w:pPr>
              <w:pStyle w:val="Norma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verbeterplan</w:t>
            </w:r>
          </w:p>
        </w:tc>
      </w:tr>
      <w:tr w:rsidR="007E4579" w:rsidRPr="00B5475C" w:rsidTr="00B5475C">
        <w:tc>
          <w:tcPr>
            <w:tcW w:w="1809" w:type="dxa"/>
          </w:tcPr>
          <w:p w:rsidR="007E4579" w:rsidRDefault="007E4579" w:rsidP="00A16A70">
            <w:pPr>
              <w:pStyle w:val="Normaalweb"/>
              <w:spacing w:before="24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17.30 </w:t>
            </w:r>
          </w:p>
        </w:tc>
        <w:tc>
          <w:tcPr>
            <w:tcW w:w="2694" w:type="dxa"/>
          </w:tcPr>
          <w:p w:rsidR="007E4579" w:rsidRPr="00B5475C" w:rsidRDefault="007E4579" w:rsidP="00A16A70">
            <w:pPr>
              <w:pStyle w:val="Normaalweb"/>
              <w:spacing w:before="24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Orale spasmolytica bij spasticiteit tgv NAH</w:t>
            </w:r>
          </w:p>
        </w:tc>
        <w:tc>
          <w:tcPr>
            <w:tcW w:w="4709" w:type="dxa"/>
          </w:tcPr>
          <w:p w:rsidR="007E4579" w:rsidRDefault="007E4579" w:rsidP="00177339">
            <w:pPr>
              <w:pStyle w:val="Norma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J.Hoogers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, PA</w:t>
            </w:r>
          </w:p>
          <w:p w:rsidR="00177339" w:rsidRDefault="00177339" w:rsidP="00177339">
            <w:pPr>
              <w:pStyle w:val="Norma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welke typen zijn er </w:t>
            </w:r>
          </w:p>
          <w:p w:rsidR="00177339" w:rsidRDefault="00177339" w:rsidP="00177339">
            <w:pPr>
              <w:pStyle w:val="Norma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indicatie</w:t>
            </w:r>
          </w:p>
          <w:p w:rsidR="00177339" w:rsidRDefault="00177339" w:rsidP="00177339">
            <w:pPr>
              <w:pStyle w:val="Norma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bijwerkingen</w:t>
            </w:r>
          </w:p>
          <w:p w:rsidR="00177339" w:rsidRPr="00B5475C" w:rsidRDefault="00177339" w:rsidP="00177339">
            <w:pPr>
              <w:pStyle w:val="Norma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afbouw</w:t>
            </w:r>
            <w:bookmarkStart w:id="0" w:name="_GoBack"/>
            <w:bookmarkEnd w:id="0"/>
          </w:p>
        </w:tc>
      </w:tr>
      <w:tr w:rsidR="00B5475C" w:rsidRPr="00B5475C" w:rsidTr="00B5475C">
        <w:tc>
          <w:tcPr>
            <w:tcW w:w="1809" w:type="dxa"/>
          </w:tcPr>
          <w:p w:rsidR="00A16A70" w:rsidRPr="00B5475C" w:rsidRDefault="00A018EC" w:rsidP="00A16A70">
            <w:pPr>
              <w:pStyle w:val="Normaalweb"/>
              <w:spacing w:before="24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18.00</w:t>
            </w:r>
            <w:r w:rsidR="00B5475C" w:rsidRPr="00B5475C">
              <w:rPr>
                <w:rFonts w:ascii="Arial" w:hAnsi="Arial" w:cs="Arial"/>
                <w:color w:val="000000"/>
                <w:sz w:val="22"/>
                <w:szCs w:val="22"/>
              </w:rPr>
              <w:t xml:space="preserve"> sluiting</w:t>
            </w:r>
          </w:p>
        </w:tc>
        <w:tc>
          <w:tcPr>
            <w:tcW w:w="2694" w:type="dxa"/>
          </w:tcPr>
          <w:p w:rsidR="00B5475C" w:rsidRPr="00B5475C" w:rsidRDefault="00B5475C" w:rsidP="00A16A70">
            <w:pPr>
              <w:pStyle w:val="Normaalweb"/>
              <w:spacing w:before="24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</w:tcPr>
          <w:p w:rsidR="00B5475C" w:rsidRPr="00B5475C" w:rsidRDefault="00B5475C" w:rsidP="00A16A70">
            <w:pPr>
              <w:pStyle w:val="Normaalweb"/>
              <w:spacing w:before="24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E4579" w:rsidRDefault="007E4579" w:rsidP="007E4579"/>
    <w:p w:rsidR="007E4579" w:rsidRDefault="007E4579" w:rsidP="007E4579">
      <w:r>
        <w:t xml:space="preserve"> </w:t>
      </w:r>
    </w:p>
    <w:p w:rsidR="007E4579" w:rsidRDefault="007E4579" w:rsidP="007E4579"/>
    <w:p w:rsidR="007E4579" w:rsidRDefault="007E4579" w:rsidP="007E4579"/>
    <w:sectPr w:rsidR="007E45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512" w:rsidRDefault="00CA7512">
      <w:r>
        <w:separator/>
      </w:r>
    </w:p>
  </w:endnote>
  <w:endnote w:type="continuationSeparator" w:id="0">
    <w:p w:rsidR="00CA7512" w:rsidRDefault="00CA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ftS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C37" w:rsidRDefault="00174C3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C37" w:rsidRDefault="00174C37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C37" w:rsidRDefault="00174C3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512" w:rsidRDefault="00CA7512">
      <w:r>
        <w:separator/>
      </w:r>
    </w:p>
  </w:footnote>
  <w:footnote w:type="continuationSeparator" w:id="0">
    <w:p w:rsidR="00CA7512" w:rsidRDefault="00CA7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C37" w:rsidRDefault="00174C3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C37" w:rsidRDefault="00174C37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C37" w:rsidRDefault="00174C3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3071"/>
    <w:multiLevelType w:val="singleLevel"/>
    <w:tmpl w:val="324868BE"/>
    <w:lvl w:ilvl="0">
      <w:start w:val="2"/>
      <w:numFmt w:val="bullet"/>
      <w:pStyle w:val="opsomming2"/>
      <w:lvlText w:val="-"/>
      <w:lvlJc w:val="left"/>
      <w:pPr>
        <w:tabs>
          <w:tab w:val="num" w:pos="717"/>
        </w:tabs>
        <w:ind w:left="567" w:hanging="210"/>
      </w:pPr>
      <w:rPr>
        <w:rFonts w:hint="default"/>
      </w:rPr>
    </w:lvl>
  </w:abstractNum>
  <w:abstractNum w:abstractNumId="1">
    <w:nsid w:val="37574D81"/>
    <w:multiLevelType w:val="singleLevel"/>
    <w:tmpl w:val="518AA770"/>
    <w:lvl w:ilvl="0">
      <w:start w:val="1"/>
      <w:numFmt w:val="decimal"/>
      <w:lvlText w:val="Bijlage %1"/>
      <w:lvlJc w:val="right"/>
      <w:pPr>
        <w:tabs>
          <w:tab w:val="num" w:pos="360"/>
        </w:tabs>
        <w:ind w:left="0" w:firstLine="0"/>
      </w:pPr>
    </w:lvl>
  </w:abstractNum>
  <w:abstractNum w:abstractNumId="2">
    <w:nsid w:val="3C4B3A0A"/>
    <w:multiLevelType w:val="multilevel"/>
    <w:tmpl w:val="298AFC8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ascii="SwiftSC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3">
    <w:nsid w:val="42987483"/>
    <w:multiLevelType w:val="singleLevel"/>
    <w:tmpl w:val="86003AA4"/>
    <w:lvl w:ilvl="0">
      <w:start w:val="1"/>
      <w:numFmt w:val="bullet"/>
      <w:pStyle w:val="opsomming1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4">
    <w:nsid w:val="45021A07"/>
    <w:multiLevelType w:val="singleLevel"/>
    <w:tmpl w:val="7CAC450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37C4843"/>
    <w:multiLevelType w:val="singleLevel"/>
    <w:tmpl w:val="CB24997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1"/>
  </w:num>
  <w:num w:numId="9">
    <w:abstractNumId w:val="1"/>
  </w:num>
  <w:num w:numId="10">
    <w:abstractNumId w:val="2"/>
  </w:num>
  <w:num w:numId="11">
    <w:abstractNumId w:val="1"/>
  </w:num>
  <w:num w:numId="12">
    <w:abstractNumId w:val="2"/>
  </w:num>
  <w:num w:numId="13">
    <w:abstractNumId w:val="2"/>
  </w:num>
  <w:num w:numId="14">
    <w:abstractNumId w:val="2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nl-NL" w:vendorID="9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QFSet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12"/>
    <w:rsid w:val="00017BE6"/>
    <w:rsid w:val="0002751A"/>
    <w:rsid w:val="00040BFE"/>
    <w:rsid w:val="00041319"/>
    <w:rsid w:val="00054CB9"/>
    <w:rsid w:val="00064978"/>
    <w:rsid w:val="000740EE"/>
    <w:rsid w:val="000820D2"/>
    <w:rsid w:val="0008654F"/>
    <w:rsid w:val="00095395"/>
    <w:rsid w:val="000A524A"/>
    <w:rsid w:val="000A659E"/>
    <w:rsid w:val="000B461E"/>
    <w:rsid w:val="000B475D"/>
    <w:rsid w:val="000D7B08"/>
    <w:rsid w:val="000F250F"/>
    <w:rsid w:val="000F3B45"/>
    <w:rsid w:val="000F4CAD"/>
    <w:rsid w:val="00100D22"/>
    <w:rsid w:val="00105035"/>
    <w:rsid w:val="00111775"/>
    <w:rsid w:val="00137138"/>
    <w:rsid w:val="00137557"/>
    <w:rsid w:val="00137766"/>
    <w:rsid w:val="00137D0D"/>
    <w:rsid w:val="00144690"/>
    <w:rsid w:val="00150237"/>
    <w:rsid w:val="00173F74"/>
    <w:rsid w:val="00174C37"/>
    <w:rsid w:val="00177339"/>
    <w:rsid w:val="00191795"/>
    <w:rsid w:val="001A7F1B"/>
    <w:rsid w:val="001B2BAC"/>
    <w:rsid w:val="001D6BD8"/>
    <w:rsid w:val="001E3941"/>
    <w:rsid w:val="00206E6C"/>
    <w:rsid w:val="00224688"/>
    <w:rsid w:val="00233789"/>
    <w:rsid w:val="002439D3"/>
    <w:rsid w:val="0025756B"/>
    <w:rsid w:val="00263DE5"/>
    <w:rsid w:val="00274F92"/>
    <w:rsid w:val="00276C13"/>
    <w:rsid w:val="002779F0"/>
    <w:rsid w:val="002800E2"/>
    <w:rsid w:val="00287425"/>
    <w:rsid w:val="002B34E2"/>
    <w:rsid w:val="002B4969"/>
    <w:rsid w:val="002C1D22"/>
    <w:rsid w:val="002C673F"/>
    <w:rsid w:val="002C75AC"/>
    <w:rsid w:val="002D58C0"/>
    <w:rsid w:val="002E4808"/>
    <w:rsid w:val="002E6B2B"/>
    <w:rsid w:val="002E7D7B"/>
    <w:rsid w:val="002F1379"/>
    <w:rsid w:val="002F71BC"/>
    <w:rsid w:val="0031030F"/>
    <w:rsid w:val="00330B37"/>
    <w:rsid w:val="00334F24"/>
    <w:rsid w:val="00350BA6"/>
    <w:rsid w:val="00374903"/>
    <w:rsid w:val="00381084"/>
    <w:rsid w:val="00384555"/>
    <w:rsid w:val="00391D20"/>
    <w:rsid w:val="00395205"/>
    <w:rsid w:val="003A61B2"/>
    <w:rsid w:val="003B7098"/>
    <w:rsid w:val="003C50F8"/>
    <w:rsid w:val="0041495E"/>
    <w:rsid w:val="004271F2"/>
    <w:rsid w:val="0044405A"/>
    <w:rsid w:val="0044511C"/>
    <w:rsid w:val="00465725"/>
    <w:rsid w:val="00471A49"/>
    <w:rsid w:val="0047494B"/>
    <w:rsid w:val="004832E1"/>
    <w:rsid w:val="004A6638"/>
    <w:rsid w:val="004B5817"/>
    <w:rsid w:val="004B793D"/>
    <w:rsid w:val="004C0390"/>
    <w:rsid w:val="004D628C"/>
    <w:rsid w:val="004E013D"/>
    <w:rsid w:val="004E229B"/>
    <w:rsid w:val="005134AF"/>
    <w:rsid w:val="00542E36"/>
    <w:rsid w:val="00544D70"/>
    <w:rsid w:val="0054620C"/>
    <w:rsid w:val="005739EC"/>
    <w:rsid w:val="00597A19"/>
    <w:rsid w:val="005B58FD"/>
    <w:rsid w:val="005C0F0C"/>
    <w:rsid w:val="005C2B93"/>
    <w:rsid w:val="005C401B"/>
    <w:rsid w:val="005F4E62"/>
    <w:rsid w:val="0061574F"/>
    <w:rsid w:val="006173C8"/>
    <w:rsid w:val="0062366F"/>
    <w:rsid w:val="00651C2C"/>
    <w:rsid w:val="006672BE"/>
    <w:rsid w:val="00673556"/>
    <w:rsid w:val="00674854"/>
    <w:rsid w:val="00677B7A"/>
    <w:rsid w:val="00686316"/>
    <w:rsid w:val="00695170"/>
    <w:rsid w:val="00695C80"/>
    <w:rsid w:val="006C0A4A"/>
    <w:rsid w:val="006E132A"/>
    <w:rsid w:val="006F10D7"/>
    <w:rsid w:val="00716591"/>
    <w:rsid w:val="00724696"/>
    <w:rsid w:val="00735592"/>
    <w:rsid w:val="00745DDB"/>
    <w:rsid w:val="00746651"/>
    <w:rsid w:val="007561B7"/>
    <w:rsid w:val="0075625F"/>
    <w:rsid w:val="00767770"/>
    <w:rsid w:val="00783614"/>
    <w:rsid w:val="00791BED"/>
    <w:rsid w:val="007A2D19"/>
    <w:rsid w:val="007A3422"/>
    <w:rsid w:val="007B4DCA"/>
    <w:rsid w:val="007B50A3"/>
    <w:rsid w:val="007B5422"/>
    <w:rsid w:val="007C2933"/>
    <w:rsid w:val="007C43D4"/>
    <w:rsid w:val="007C51B5"/>
    <w:rsid w:val="007E4579"/>
    <w:rsid w:val="007F2777"/>
    <w:rsid w:val="00805B9D"/>
    <w:rsid w:val="00814898"/>
    <w:rsid w:val="00814A4D"/>
    <w:rsid w:val="00820896"/>
    <w:rsid w:val="00825D02"/>
    <w:rsid w:val="00832E91"/>
    <w:rsid w:val="00842B78"/>
    <w:rsid w:val="00842DC3"/>
    <w:rsid w:val="00862607"/>
    <w:rsid w:val="00875CF5"/>
    <w:rsid w:val="00894179"/>
    <w:rsid w:val="008A4C98"/>
    <w:rsid w:val="008B7F27"/>
    <w:rsid w:val="008C32F5"/>
    <w:rsid w:val="008D1564"/>
    <w:rsid w:val="008E085B"/>
    <w:rsid w:val="00903E70"/>
    <w:rsid w:val="00913235"/>
    <w:rsid w:val="00916CED"/>
    <w:rsid w:val="00930716"/>
    <w:rsid w:val="00933DCF"/>
    <w:rsid w:val="0096022C"/>
    <w:rsid w:val="00963411"/>
    <w:rsid w:val="009679F7"/>
    <w:rsid w:val="00983930"/>
    <w:rsid w:val="00986648"/>
    <w:rsid w:val="009B75FD"/>
    <w:rsid w:val="009C17FA"/>
    <w:rsid w:val="009C1A46"/>
    <w:rsid w:val="009C389C"/>
    <w:rsid w:val="009C7A4C"/>
    <w:rsid w:val="009D03AC"/>
    <w:rsid w:val="009D6B65"/>
    <w:rsid w:val="009F65FB"/>
    <w:rsid w:val="00A018EC"/>
    <w:rsid w:val="00A16A70"/>
    <w:rsid w:val="00A32F45"/>
    <w:rsid w:val="00A40362"/>
    <w:rsid w:val="00A572AD"/>
    <w:rsid w:val="00A73776"/>
    <w:rsid w:val="00A73940"/>
    <w:rsid w:val="00A84A73"/>
    <w:rsid w:val="00AC7285"/>
    <w:rsid w:val="00AD2438"/>
    <w:rsid w:val="00AF564B"/>
    <w:rsid w:val="00B04A41"/>
    <w:rsid w:val="00B05315"/>
    <w:rsid w:val="00B061BA"/>
    <w:rsid w:val="00B27020"/>
    <w:rsid w:val="00B30821"/>
    <w:rsid w:val="00B463BC"/>
    <w:rsid w:val="00B5451D"/>
    <w:rsid w:val="00B5475C"/>
    <w:rsid w:val="00B55962"/>
    <w:rsid w:val="00B60362"/>
    <w:rsid w:val="00B609BA"/>
    <w:rsid w:val="00B628D0"/>
    <w:rsid w:val="00B62F49"/>
    <w:rsid w:val="00B64205"/>
    <w:rsid w:val="00B66E47"/>
    <w:rsid w:val="00B675C7"/>
    <w:rsid w:val="00B71DEB"/>
    <w:rsid w:val="00BA6707"/>
    <w:rsid w:val="00BC20EA"/>
    <w:rsid w:val="00BC2AAC"/>
    <w:rsid w:val="00BD30B6"/>
    <w:rsid w:val="00BF5A75"/>
    <w:rsid w:val="00C0468A"/>
    <w:rsid w:val="00C35C25"/>
    <w:rsid w:val="00C44212"/>
    <w:rsid w:val="00C44DA0"/>
    <w:rsid w:val="00C46C87"/>
    <w:rsid w:val="00C56E21"/>
    <w:rsid w:val="00C6315F"/>
    <w:rsid w:val="00C64CD8"/>
    <w:rsid w:val="00C7494E"/>
    <w:rsid w:val="00C81DCC"/>
    <w:rsid w:val="00CA4E55"/>
    <w:rsid w:val="00CA6794"/>
    <w:rsid w:val="00CA7512"/>
    <w:rsid w:val="00CB7CEE"/>
    <w:rsid w:val="00CC3C10"/>
    <w:rsid w:val="00D042D3"/>
    <w:rsid w:val="00D1582D"/>
    <w:rsid w:val="00D269FB"/>
    <w:rsid w:val="00D40B14"/>
    <w:rsid w:val="00D87F6F"/>
    <w:rsid w:val="00DC076A"/>
    <w:rsid w:val="00DD6A02"/>
    <w:rsid w:val="00DE3727"/>
    <w:rsid w:val="00DE72E8"/>
    <w:rsid w:val="00E01811"/>
    <w:rsid w:val="00E06E7C"/>
    <w:rsid w:val="00E22E53"/>
    <w:rsid w:val="00E269EC"/>
    <w:rsid w:val="00E34AD8"/>
    <w:rsid w:val="00E34ECF"/>
    <w:rsid w:val="00E37B91"/>
    <w:rsid w:val="00E5651E"/>
    <w:rsid w:val="00E626B2"/>
    <w:rsid w:val="00E71140"/>
    <w:rsid w:val="00E826C8"/>
    <w:rsid w:val="00E865AA"/>
    <w:rsid w:val="00EB318C"/>
    <w:rsid w:val="00EB4E06"/>
    <w:rsid w:val="00EC0005"/>
    <w:rsid w:val="00EC15F0"/>
    <w:rsid w:val="00EE216B"/>
    <w:rsid w:val="00EF49F1"/>
    <w:rsid w:val="00F02E9C"/>
    <w:rsid w:val="00F04EA7"/>
    <w:rsid w:val="00F0676D"/>
    <w:rsid w:val="00F06DC7"/>
    <w:rsid w:val="00F2742F"/>
    <w:rsid w:val="00F3145A"/>
    <w:rsid w:val="00F335B1"/>
    <w:rsid w:val="00F34ACB"/>
    <w:rsid w:val="00F6554B"/>
    <w:rsid w:val="00F80151"/>
    <w:rsid w:val="00F8532E"/>
    <w:rsid w:val="00FB1F69"/>
    <w:rsid w:val="00FB398B"/>
    <w:rsid w:val="00FE1E43"/>
    <w:rsid w:val="00F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qFormat="1"/>
    <w:lsdException w:name="heading 5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locked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locked="0"/>
    <w:lsdException w:name="HTML Bottom of Form" w:locked="0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/>
    <w:lsdException w:name="annotation subject" w:semiHidden="1"/>
    <w:lsdException w:name="No List" w:locked="0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Standaard">
    <w:name w:val="Normal"/>
    <w:qFormat/>
    <w:rsid w:val="00017BE6"/>
    <w:pPr>
      <w:spacing w:line="300" w:lineRule="auto"/>
    </w:pPr>
    <w:rPr>
      <w:rFonts w:ascii="Arial" w:hAnsi="Arial"/>
      <w:lang w:eastAsia="en-US"/>
    </w:rPr>
  </w:style>
  <w:style w:type="paragraph" w:styleId="Kop1">
    <w:name w:val="heading 1"/>
    <w:next w:val="Standaard"/>
    <w:qFormat/>
    <w:pPr>
      <w:keepNext/>
      <w:spacing w:before="240" w:after="140"/>
      <w:outlineLvl w:val="0"/>
    </w:pPr>
    <w:rPr>
      <w:rFonts w:ascii="Arial" w:hAnsi="Arial"/>
      <w:b/>
      <w:sz w:val="28"/>
      <w:lang w:eastAsia="en-US"/>
    </w:rPr>
  </w:style>
  <w:style w:type="paragraph" w:styleId="Kop2">
    <w:name w:val="heading 2"/>
    <w:basedOn w:val="Kop1"/>
    <w:next w:val="Standaard"/>
    <w:qFormat/>
    <w:pPr>
      <w:outlineLvl w:val="1"/>
    </w:pPr>
    <w:rPr>
      <w:sz w:val="24"/>
    </w:rPr>
  </w:style>
  <w:style w:type="paragraph" w:styleId="Kop3">
    <w:name w:val="heading 3"/>
    <w:basedOn w:val="Kop2"/>
    <w:next w:val="Standaard"/>
    <w:qFormat/>
    <w:pPr>
      <w:outlineLvl w:val="2"/>
    </w:pPr>
    <w:rPr>
      <w:sz w:val="20"/>
    </w:rPr>
  </w:style>
  <w:style w:type="paragraph" w:styleId="Kop4">
    <w:name w:val="heading 4"/>
    <w:basedOn w:val="Kop2"/>
    <w:next w:val="Standaard"/>
    <w:semiHidden/>
    <w:qFormat/>
    <w:locked/>
    <w:pPr>
      <w:spacing w:after="0"/>
      <w:outlineLvl w:val="3"/>
    </w:pPr>
    <w:rPr>
      <w:sz w:val="20"/>
    </w:rPr>
  </w:style>
  <w:style w:type="paragraph" w:styleId="Kop5">
    <w:name w:val="heading 5"/>
    <w:basedOn w:val="Standaard"/>
    <w:next w:val="Standaard"/>
    <w:semiHidden/>
    <w:qFormat/>
    <w:locked/>
    <w:pPr>
      <w:spacing w:before="240" w:line="240" w:lineRule="auto"/>
      <w:outlineLvl w:val="4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next w:val="Standaard"/>
    <w:semiHidden/>
    <w:locked/>
    <w:pPr>
      <w:ind w:left="1418"/>
    </w:pPr>
  </w:style>
  <w:style w:type="paragraph" w:customStyle="1" w:styleId="opsomming1">
    <w:name w:val="opsomming 1"/>
    <w:basedOn w:val="Standaard"/>
    <w:qFormat/>
    <w:pPr>
      <w:numPr>
        <w:numId w:val="15"/>
      </w:numPr>
    </w:pPr>
  </w:style>
  <w:style w:type="paragraph" w:customStyle="1" w:styleId="opsomming2">
    <w:name w:val="opsomming 2"/>
    <w:basedOn w:val="Standaard"/>
    <w:qFormat/>
    <w:pPr>
      <w:numPr>
        <w:numId w:val="16"/>
      </w:numPr>
      <w:ind w:left="709" w:hanging="283"/>
    </w:pPr>
  </w:style>
  <w:style w:type="paragraph" w:styleId="Inhopg1">
    <w:name w:val="toc 1"/>
    <w:next w:val="Standaard"/>
    <w:semiHidden/>
    <w:locked/>
    <w:pPr>
      <w:tabs>
        <w:tab w:val="left" w:pos="851"/>
        <w:tab w:val="right" w:pos="9072"/>
      </w:tabs>
      <w:spacing w:before="80" w:line="280" w:lineRule="exact"/>
    </w:pPr>
    <w:rPr>
      <w:rFonts w:ascii="Arial" w:hAnsi="Arial"/>
      <w:b/>
      <w:noProof/>
      <w:lang w:val="en-US" w:eastAsia="en-US"/>
    </w:rPr>
  </w:style>
  <w:style w:type="paragraph" w:styleId="Inhopg2">
    <w:name w:val="toc 2"/>
    <w:basedOn w:val="Inhopg1"/>
    <w:next w:val="Standaard"/>
    <w:semiHidden/>
    <w:locked/>
    <w:pPr>
      <w:tabs>
        <w:tab w:val="clear" w:pos="851"/>
        <w:tab w:val="left" w:pos="1134"/>
      </w:tabs>
      <w:spacing w:before="0"/>
    </w:pPr>
    <w:rPr>
      <w:b w:val="0"/>
    </w:rPr>
  </w:style>
  <w:style w:type="paragraph" w:styleId="Inhopg3">
    <w:name w:val="toc 3"/>
    <w:basedOn w:val="Standaard"/>
    <w:next w:val="Standaard"/>
    <w:semiHidden/>
    <w:locked/>
    <w:pPr>
      <w:tabs>
        <w:tab w:val="left" w:pos="1418"/>
        <w:tab w:val="right" w:pos="9072"/>
      </w:tabs>
    </w:pPr>
    <w:rPr>
      <w:noProof/>
    </w:rPr>
  </w:style>
  <w:style w:type="paragraph" w:styleId="Inhopg5">
    <w:name w:val="toc 5"/>
    <w:basedOn w:val="Standaard"/>
    <w:next w:val="Standaard"/>
    <w:semiHidden/>
    <w:locked/>
    <w:pPr>
      <w:ind w:left="800"/>
    </w:pPr>
  </w:style>
  <w:style w:type="paragraph" w:styleId="Inhopg6">
    <w:name w:val="toc 6"/>
    <w:basedOn w:val="Standaard"/>
    <w:next w:val="Standaard"/>
    <w:semiHidden/>
    <w:locked/>
    <w:pPr>
      <w:ind w:left="1000"/>
    </w:pPr>
  </w:style>
  <w:style w:type="paragraph" w:styleId="Inhopg7">
    <w:name w:val="toc 7"/>
    <w:basedOn w:val="Standaard"/>
    <w:next w:val="Standaard"/>
    <w:semiHidden/>
    <w:locked/>
    <w:pPr>
      <w:ind w:left="1200"/>
    </w:pPr>
  </w:style>
  <w:style w:type="paragraph" w:styleId="Inhopg8">
    <w:name w:val="toc 8"/>
    <w:basedOn w:val="Standaard"/>
    <w:next w:val="Standaard"/>
    <w:semiHidden/>
    <w:locked/>
    <w:pPr>
      <w:ind w:left="1400"/>
    </w:pPr>
  </w:style>
  <w:style w:type="paragraph" w:styleId="Inhopg9">
    <w:name w:val="toc 9"/>
    <w:basedOn w:val="Standaard"/>
    <w:next w:val="Standaard"/>
    <w:semiHidden/>
    <w:locked/>
    <w:pPr>
      <w:ind w:left="1600"/>
    </w:pPr>
  </w:style>
  <w:style w:type="paragraph" w:styleId="Koptekst">
    <w:name w:val="header"/>
    <w:basedOn w:val="Standaard"/>
    <w:semiHidden/>
    <w:locked/>
    <w:pPr>
      <w:tabs>
        <w:tab w:val="center" w:pos="4536"/>
        <w:tab w:val="right" w:pos="9072"/>
      </w:tabs>
    </w:pPr>
  </w:style>
  <w:style w:type="paragraph" w:customStyle="1" w:styleId="paginanummer">
    <w:name w:val="paginanummer"/>
    <w:basedOn w:val="Standaard"/>
    <w:semiHidden/>
    <w:locked/>
    <w:pPr>
      <w:tabs>
        <w:tab w:val="center" w:pos="4536"/>
        <w:tab w:val="right" w:pos="9072"/>
      </w:tabs>
      <w:jc w:val="center"/>
    </w:pPr>
    <w:rPr>
      <w:sz w:val="16"/>
    </w:rPr>
  </w:style>
  <w:style w:type="paragraph" w:styleId="Voettekst">
    <w:name w:val="footer"/>
    <w:basedOn w:val="Standaard"/>
    <w:semiHidden/>
    <w:locked/>
    <w:pPr>
      <w:tabs>
        <w:tab w:val="center" w:pos="4536"/>
        <w:tab w:val="right" w:pos="9072"/>
      </w:tabs>
    </w:pPr>
    <w:rPr>
      <w:sz w:val="16"/>
    </w:rPr>
  </w:style>
  <w:style w:type="paragraph" w:customStyle="1" w:styleId="Voorschrift">
    <w:name w:val="Voorschrift"/>
    <w:basedOn w:val="Standaard"/>
    <w:autoRedefine/>
    <w:semiHidden/>
    <w:locked/>
    <w:rsid w:val="00724696"/>
    <w:pPr>
      <w:widowControl w:val="0"/>
      <w:tabs>
        <w:tab w:val="left" w:pos="2268"/>
        <w:tab w:val="left" w:pos="4820"/>
        <w:tab w:val="left" w:pos="6237"/>
      </w:tabs>
      <w:spacing w:after="40" w:line="240" w:lineRule="exact"/>
      <w:ind w:left="6237" w:hanging="6237"/>
    </w:pPr>
    <w:rPr>
      <w:kern w:val="28"/>
    </w:rPr>
  </w:style>
  <w:style w:type="paragraph" w:styleId="Normaalweb">
    <w:name w:val="Normal (Web)"/>
    <w:basedOn w:val="Standaard"/>
    <w:uiPriority w:val="99"/>
    <w:unhideWhenUsed/>
    <w:locked/>
    <w:rsid w:val="00CA75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NL"/>
    </w:rPr>
  </w:style>
  <w:style w:type="table" w:styleId="Tabelraster">
    <w:name w:val="Table Grid"/>
    <w:basedOn w:val="Standaardtabel"/>
    <w:locked/>
    <w:rsid w:val="00B54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qFormat="1"/>
    <w:lsdException w:name="heading 5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locked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locked="0"/>
    <w:lsdException w:name="HTML Bottom of Form" w:locked="0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/>
    <w:lsdException w:name="annotation subject" w:semiHidden="1"/>
    <w:lsdException w:name="No List" w:locked="0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Standaard">
    <w:name w:val="Normal"/>
    <w:qFormat/>
    <w:rsid w:val="00017BE6"/>
    <w:pPr>
      <w:spacing w:line="300" w:lineRule="auto"/>
    </w:pPr>
    <w:rPr>
      <w:rFonts w:ascii="Arial" w:hAnsi="Arial"/>
      <w:lang w:eastAsia="en-US"/>
    </w:rPr>
  </w:style>
  <w:style w:type="paragraph" w:styleId="Kop1">
    <w:name w:val="heading 1"/>
    <w:next w:val="Standaard"/>
    <w:qFormat/>
    <w:pPr>
      <w:keepNext/>
      <w:spacing w:before="240" w:after="140"/>
      <w:outlineLvl w:val="0"/>
    </w:pPr>
    <w:rPr>
      <w:rFonts w:ascii="Arial" w:hAnsi="Arial"/>
      <w:b/>
      <w:sz w:val="28"/>
      <w:lang w:eastAsia="en-US"/>
    </w:rPr>
  </w:style>
  <w:style w:type="paragraph" w:styleId="Kop2">
    <w:name w:val="heading 2"/>
    <w:basedOn w:val="Kop1"/>
    <w:next w:val="Standaard"/>
    <w:qFormat/>
    <w:pPr>
      <w:outlineLvl w:val="1"/>
    </w:pPr>
    <w:rPr>
      <w:sz w:val="24"/>
    </w:rPr>
  </w:style>
  <w:style w:type="paragraph" w:styleId="Kop3">
    <w:name w:val="heading 3"/>
    <w:basedOn w:val="Kop2"/>
    <w:next w:val="Standaard"/>
    <w:qFormat/>
    <w:pPr>
      <w:outlineLvl w:val="2"/>
    </w:pPr>
    <w:rPr>
      <w:sz w:val="20"/>
    </w:rPr>
  </w:style>
  <w:style w:type="paragraph" w:styleId="Kop4">
    <w:name w:val="heading 4"/>
    <w:basedOn w:val="Kop2"/>
    <w:next w:val="Standaard"/>
    <w:semiHidden/>
    <w:qFormat/>
    <w:locked/>
    <w:pPr>
      <w:spacing w:after="0"/>
      <w:outlineLvl w:val="3"/>
    </w:pPr>
    <w:rPr>
      <w:sz w:val="20"/>
    </w:rPr>
  </w:style>
  <w:style w:type="paragraph" w:styleId="Kop5">
    <w:name w:val="heading 5"/>
    <w:basedOn w:val="Standaard"/>
    <w:next w:val="Standaard"/>
    <w:semiHidden/>
    <w:qFormat/>
    <w:locked/>
    <w:pPr>
      <w:spacing w:before="240" w:line="240" w:lineRule="auto"/>
      <w:outlineLvl w:val="4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next w:val="Standaard"/>
    <w:semiHidden/>
    <w:locked/>
    <w:pPr>
      <w:ind w:left="1418"/>
    </w:pPr>
  </w:style>
  <w:style w:type="paragraph" w:customStyle="1" w:styleId="opsomming1">
    <w:name w:val="opsomming 1"/>
    <w:basedOn w:val="Standaard"/>
    <w:qFormat/>
    <w:pPr>
      <w:numPr>
        <w:numId w:val="15"/>
      </w:numPr>
    </w:pPr>
  </w:style>
  <w:style w:type="paragraph" w:customStyle="1" w:styleId="opsomming2">
    <w:name w:val="opsomming 2"/>
    <w:basedOn w:val="Standaard"/>
    <w:qFormat/>
    <w:pPr>
      <w:numPr>
        <w:numId w:val="16"/>
      </w:numPr>
      <w:ind w:left="709" w:hanging="283"/>
    </w:pPr>
  </w:style>
  <w:style w:type="paragraph" w:styleId="Inhopg1">
    <w:name w:val="toc 1"/>
    <w:next w:val="Standaard"/>
    <w:semiHidden/>
    <w:locked/>
    <w:pPr>
      <w:tabs>
        <w:tab w:val="left" w:pos="851"/>
        <w:tab w:val="right" w:pos="9072"/>
      </w:tabs>
      <w:spacing w:before="80" w:line="280" w:lineRule="exact"/>
    </w:pPr>
    <w:rPr>
      <w:rFonts w:ascii="Arial" w:hAnsi="Arial"/>
      <w:b/>
      <w:noProof/>
      <w:lang w:val="en-US" w:eastAsia="en-US"/>
    </w:rPr>
  </w:style>
  <w:style w:type="paragraph" w:styleId="Inhopg2">
    <w:name w:val="toc 2"/>
    <w:basedOn w:val="Inhopg1"/>
    <w:next w:val="Standaard"/>
    <w:semiHidden/>
    <w:locked/>
    <w:pPr>
      <w:tabs>
        <w:tab w:val="clear" w:pos="851"/>
        <w:tab w:val="left" w:pos="1134"/>
      </w:tabs>
      <w:spacing w:before="0"/>
    </w:pPr>
    <w:rPr>
      <w:b w:val="0"/>
    </w:rPr>
  </w:style>
  <w:style w:type="paragraph" w:styleId="Inhopg3">
    <w:name w:val="toc 3"/>
    <w:basedOn w:val="Standaard"/>
    <w:next w:val="Standaard"/>
    <w:semiHidden/>
    <w:locked/>
    <w:pPr>
      <w:tabs>
        <w:tab w:val="left" w:pos="1418"/>
        <w:tab w:val="right" w:pos="9072"/>
      </w:tabs>
    </w:pPr>
    <w:rPr>
      <w:noProof/>
    </w:rPr>
  </w:style>
  <w:style w:type="paragraph" w:styleId="Inhopg5">
    <w:name w:val="toc 5"/>
    <w:basedOn w:val="Standaard"/>
    <w:next w:val="Standaard"/>
    <w:semiHidden/>
    <w:locked/>
    <w:pPr>
      <w:ind w:left="800"/>
    </w:pPr>
  </w:style>
  <w:style w:type="paragraph" w:styleId="Inhopg6">
    <w:name w:val="toc 6"/>
    <w:basedOn w:val="Standaard"/>
    <w:next w:val="Standaard"/>
    <w:semiHidden/>
    <w:locked/>
    <w:pPr>
      <w:ind w:left="1000"/>
    </w:pPr>
  </w:style>
  <w:style w:type="paragraph" w:styleId="Inhopg7">
    <w:name w:val="toc 7"/>
    <w:basedOn w:val="Standaard"/>
    <w:next w:val="Standaard"/>
    <w:semiHidden/>
    <w:locked/>
    <w:pPr>
      <w:ind w:left="1200"/>
    </w:pPr>
  </w:style>
  <w:style w:type="paragraph" w:styleId="Inhopg8">
    <w:name w:val="toc 8"/>
    <w:basedOn w:val="Standaard"/>
    <w:next w:val="Standaard"/>
    <w:semiHidden/>
    <w:locked/>
    <w:pPr>
      <w:ind w:left="1400"/>
    </w:pPr>
  </w:style>
  <w:style w:type="paragraph" w:styleId="Inhopg9">
    <w:name w:val="toc 9"/>
    <w:basedOn w:val="Standaard"/>
    <w:next w:val="Standaard"/>
    <w:semiHidden/>
    <w:locked/>
    <w:pPr>
      <w:ind w:left="1600"/>
    </w:pPr>
  </w:style>
  <w:style w:type="paragraph" w:styleId="Koptekst">
    <w:name w:val="header"/>
    <w:basedOn w:val="Standaard"/>
    <w:semiHidden/>
    <w:locked/>
    <w:pPr>
      <w:tabs>
        <w:tab w:val="center" w:pos="4536"/>
        <w:tab w:val="right" w:pos="9072"/>
      </w:tabs>
    </w:pPr>
  </w:style>
  <w:style w:type="paragraph" w:customStyle="1" w:styleId="paginanummer">
    <w:name w:val="paginanummer"/>
    <w:basedOn w:val="Standaard"/>
    <w:semiHidden/>
    <w:locked/>
    <w:pPr>
      <w:tabs>
        <w:tab w:val="center" w:pos="4536"/>
        <w:tab w:val="right" w:pos="9072"/>
      </w:tabs>
      <w:jc w:val="center"/>
    </w:pPr>
    <w:rPr>
      <w:sz w:val="16"/>
    </w:rPr>
  </w:style>
  <w:style w:type="paragraph" w:styleId="Voettekst">
    <w:name w:val="footer"/>
    <w:basedOn w:val="Standaard"/>
    <w:semiHidden/>
    <w:locked/>
    <w:pPr>
      <w:tabs>
        <w:tab w:val="center" w:pos="4536"/>
        <w:tab w:val="right" w:pos="9072"/>
      </w:tabs>
    </w:pPr>
    <w:rPr>
      <w:sz w:val="16"/>
    </w:rPr>
  </w:style>
  <w:style w:type="paragraph" w:customStyle="1" w:styleId="Voorschrift">
    <w:name w:val="Voorschrift"/>
    <w:basedOn w:val="Standaard"/>
    <w:autoRedefine/>
    <w:semiHidden/>
    <w:locked/>
    <w:rsid w:val="00724696"/>
    <w:pPr>
      <w:widowControl w:val="0"/>
      <w:tabs>
        <w:tab w:val="left" w:pos="2268"/>
        <w:tab w:val="left" w:pos="4820"/>
        <w:tab w:val="left" w:pos="6237"/>
      </w:tabs>
      <w:spacing w:after="40" w:line="240" w:lineRule="exact"/>
      <w:ind w:left="6237" w:hanging="6237"/>
    </w:pPr>
    <w:rPr>
      <w:kern w:val="28"/>
    </w:rPr>
  </w:style>
  <w:style w:type="paragraph" w:styleId="Normaalweb">
    <w:name w:val="Normal (Web)"/>
    <w:basedOn w:val="Standaard"/>
    <w:uiPriority w:val="99"/>
    <w:unhideWhenUsed/>
    <w:locked/>
    <w:rsid w:val="00CA75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NL"/>
    </w:rPr>
  </w:style>
  <w:style w:type="table" w:styleId="Tabelraster">
    <w:name w:val="Table Grid"/>
    <w:basedOn w:val="Standaardtabel"/>
    <w:locked/>
    <w:rsid w:val="00B54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3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8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3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9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17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43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38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1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33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361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589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573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2019-02-15T08:23:00Z</dcterms:created>
  <dcterms:modified xsi:type="dcterms:W3CDTF">2019-02-15T08:23:00Z</dcterms:modified>
</cp:coreProperties>
</file>